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9F" w:rsidRPr="00DE2630" w:rsidRDefault="0066059F" w:rsidP="0066059F">
      <w:pPr>
        <w:tabs>
          <w:tab w:val="left" w:pos="851"/>
        </w:tabs>
        <w:spacing w:after="0" w:line="240" w:lineRule="auto"/>
        <w:jc w:val="right"/>
        <w:rPr>
          <w:sz w:val="24"/>
          <w:szCs w:val="24"/>
        </w:rPr>
      </w:pPr>
      <w:r w:rsidRPr="00DE2630">
        <w:rPr>
          <w:sz w:val="24"/>
          <w:szCs w:val="24"/>
        </w:rPr>
        <w:t>Tallinna Keskraamatukogu direktori</w:t>
      </w:r>
    </w:p>
    <w:p w:rsidR="0066059F" w:rsidRPr="00DE2630" w:rsidRDefault="0066059F" w:rsidP="0066059F">
      <w:pPr>
        <w:tabs>
          <w:tab w:val="left" w:pos="851"/>
        </w:tabs>
        <w:spacing w:after="0" w:line="240" w:lineRule="auto"/>
        <w:jc w:val="right"/>
        <w:rPr>
          <w:sz w:val="24"/>
          <w:szCs w:val="24"/>
        </w:rPr>
      </w:pPr>
      <w:r w:rsidRPr="00DE2630">
        <w:rPr>
          <w:sz w:val="24"/>
          <w:szCs w:val="24"/>
        </w:rPr>
        <w:t xml:space="preserve"> </w:t>
      </w:r>
      <w:r w:rsidR="00DE2630" w:rsidRPr="00DE2630">
        <w:rPr>
          <w:sz w:val="24"/>
          <w:szCs w:val="24"/>
        </w:rPr>
        <w:t xml:space="preserve">12. juuli </w:t>
      </w:r>
      <w:r w:rsidRPr="00DE2630">
        <w:rPr>
          <w:sz w:val="24"/>
          <w:szCs w:val="24"/>
        </w:rPr>
        <w:t>2017. a käskkirja nr 1-2</w:t>
      </w:r>
      <w:r w:rsidR="00DE2630" w:rsidRPr="00DE2630">
        <w:rPr>
          <w:sz w:val="24"/>
          <w:szCs w:val="24"/>
        </w:rPr>
        <w:t>/22</w:t>
      </w:r>
    </w:p>
    <w:p w:rsidR="0066059F" w:rsidRPr="00DE2630" w:rsidRDefault="0066059F" w:rsidP="0066059F">
      <w:pPr>
        <w:tabs>
          <w:tab w:val="left" w:pos="851"/>
        </w:tabs>
        <w:spacing w:after="0" w:line="240" w:lineRule="auto"/>
        <w:jc w:val="right"/>
        <w:rPr>
          <w:noProof/>
          <w:sz w:val="24"/>
          <w:szCs w:val="24"/>
          <w:lang w:eastAsia="et-EE"/>
        </w:rPr>
      </w:pPr>
      <w:r w:rsidRPr="00DE2630">
        <w:rPr>
          <w:noProof/>
          <w:sz w:val="24"/>
          <w:szCs w:val="24"/>
          <w:lang w:eastAsia="et-EE"/>
        </w:rPr>
        <w:t>„Katusprojekti „Kunst raamatukokku</w:t>
      </w:r>
      <w:r w:rsidR="00215566" w:rsidRPr="00DE2630">
        <w:rPr>
          <w:noProof/>
          <w:sz w:val="24"/>
          <w:szCs w:val="24"/>
          <w:lang w:eastAsia="et-EE"/>
        </w:rPr>
        <w:t>!</w:t>
      </w:r>
      <w:r w:rsidRPr="00DE2630">
        <w:rPr>
          <w:noProof/>
          <w:sz w:val="24"/>
          <w:szCs w:val="24"/>
          <w:lang w:eastAsia="et-EE"/>
        </w:rPr>
        <w:t xml:space="preserve">“ </w:t>
      </w:r>
    </w:p>
    <w:p w:rsidR="0066059F" w:rsidRDefault="00FC7649" w:rsidP="0066059F">
      <w:pPr>
        <w:tabs>
          <w:tab w:val="left" w:pos="851"/>
        </w:tabs>
        <w:spacing w:after="0" w:line="240" w:lineRule="auto"/>
        <w:jc w:val="right"/>
        <w:rPr>
          <w:noProof/>
          <w:sz w:val="24"/>
          <w:szCs w:val="24"/>
          <w:lang w:eastAsia="et-EE"/>
        </w:rPr>
      </w:pPr>
      <w:r w:rsidRPr="00DE2630">
        <w:rPr>
          <w:noProof/>
          <w:sz w:val="24"/>
          <w:szCs w:val="24"/>
          <w:lang w:eastAsia="et-EE"/>
        </w:rPr>
        <w:t xml:space="preserve">täiendava </w:t>
      </w:r>
      <w:r w:rsidR="0066059F" w:rsidRPr="00DE2630">
        <w:rPr>
          <w:noProof/>
          <w:sz w:val="24"/>
          <w:szCs w:val="24"/>
          <w:lang w:eastAsia="et-EE"/>
        </w:rPr>
        <w:t>projektikonkursi</w:t>
      </w:r>
      <w:r w:rsidR="0066059F" w:rsidRPr="00427A57">
        <w:rPr>
          <w:noProof/>
          <w:sz w:val="24"/>
          <w:szCs w:val="24"/>
          <w:lang w:eastAsia="et-EE"/>
        </w:rPr>
        <w:t xml:space="preserve"> juhend“</w:t>
      </w:r>
    </w:p>
    <w:p w:rsidR="0066059F" w:rsidRPr="00D61A4A" w:rsidRDefault="0066059F" w:rsidP="0066059F">
      <w:pPr>
        <w:tabs>
          <w:tab w:val="left" w:pos="851"/>
        </w:tabs>
        <w:spacing w:after="0" w:line="240" w:lineRule="auto"/>
        <w:jc w:val="right"/>
        <w:rPr>
          <w:b/>
          <w:noProof/>
          <w:sz w:val="24"/>
          <w:szCs w:val="24"/>
          <w:lang w:eastAsia="et-EE"/>
        </w:rPr>
      </w:pPr>
      <w:r w:rsidRPr="00D61A4A">
        <w:rPr>
          <w:b/>
          <w:noProof/>
          <w:sz w:val="24"/>
          <w:szCs w:val="24"/>
          <w:lang w:eastAsia="et-EE"/>
        </w:rPr>
        <w:t xml:space="preserve">lisa </w:t>
      </w:r>
      <w:r>
        <w:rPr>
          <w:b/>
          <w:noProof/>
          <w:sz w:val="24"/>
          <w:szCs w:val="24"/>
          <w:lang w:eastAsia="et-EE"/>
        </w:rPr>
        <w:t>1</w:t>
      </w:r>
    </w:p>
    <w:p w:rsidR="0066059F" w:rsidRDefault="0066059F" w:rsidP="0066059F">
      <w:pPr>
        <w:tabs>
          <w:tab w:val="left" w:pos="851"/>
        </w:tabs>
        <w:spacing w:after="0" w:line="240" w:lineRule="auto"/>
        <w:jc w:val="right"/>
        <w:rPr>
          <w:b/>
          <w:noProof/>
          <w:sz w:val="24"/>
          <w:szCs w:val="24"/>
          <w:lang w:eastAsia="et-EE"/>
        </w:rPr>
      </w:pPr>
    </w:p>
    <w:p w:rsidR="0066059F" w:rsidRDefault="0066059F" w:rsidP="0066059F">
      <w:pPr>
        <w:tabs>
          <w:tab w:val="left" w:pos="851"/>
        </w:tabs>
        <w:spacing w:after="0" w:line="240" w:lineRule="auto"/>
        <w:rPr>
          <w:b/>
          <w:noProof/>
          <w:sz w:val="24"/>
          <w:szCs w:val="24"/>
          <w:lang w:eastAsia="et-EE"/>
        </w:rPr>
      </w:pPr>
    </w:p>
    <w:p w:rsidR="0066059F" w:rsidRPr="00427A57" w:rsidRDefault="0066059F" w:rsidP="0066059F">
      <w:pPr>
        <w:tabs>
          <w:tab w:val="left" w:pos="851"/>
        </w:tabs>
        <w:spacing w:after="0" w:line="240" w:lineRule="auto"/>
        <w:rPr>
          <w:b/>
          <w:noProof/>
          <w:sz w:val="24"/>
          <w:szCs w:val="24"/>
          <w:lang w:eastAsia="et-EE"/>
        </w:rPr>
      </w:pPr>
    </w:p>
    <w:p w:rsidR="0066059F" w:rsidRDefault="0066059F" w:rsidP="006605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t-E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-499110</wp:posOffset>
            </wp:positionV>
            <wp:extent cx="929640" cy="944880"/>
            <wp:effectExtent l="19050" t="0" r="3810" b="0"/>
            <wp:wrapTight wrapText="bothSides">
              <wp:wrapPolygon edited="0">
                <wp:start x="-443" y="0"/>
                <wp:lineTo x="-443" y="21339"/>
                <wp:lineTo x="21689" y="21339"/>
                <wp:lineTo x="21689" y="0"/>
                <wp:lineTo x="-443" y="0"/>
              </wp:wrapPolygon>
            </wp:wrapTight>
            <wp:docPr id="6" name="Pilt 3" descr="Eesti_100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sti_100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et-E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-297815</wp:posOffset>
            </wp:positionV>
            <wp:extent cx="2170430" cy="556260"/>
            <wp:effectExtent l="19050" t="0" r="1270" b="0"/>
            <wp:wrapSquare wrapText="bothSides"/>
            <wp:docPr id="7" name="Pilt 18" descr="logo_60_s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8" descr="logo_60_sm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59F" w:rsidRPr="00427A57" w:rsidRDefault="0066059F" w:rsidP="0066059F">
      <w:pPr>
        <w:pStyle w:val="Pealkiri1"/>
        <w:spacing w:after="240"/>
        <w:rPr>
          <w:rFonts w:asciiTheme="minorHAnsi" w:hAnsiTheme="minorHAnsi"/>
          <w:sz w:val="24"/>
          <w:szCs w:val="24"/>
        </w:rPr>
      </w:pPr>
      <w:r w:rsidRPr="00427A57">
        <w:rPr>
          <w:rFonts w:asciiTheme="minorHAnsi" w:hAnsiTheme="minorHAnsi"/>
          <w:sz w:val="24"/>
          <w:szCs w:val="24"/>
        </w:rPr>
        <w:t>Katusprojekti „Kunst raamatukokku!“</w:t>
      </w:r>
      <w:r w:rsidRPr="00DE2630">
        <w:rPr>
          <w:rFonts w:asciiTheme="minorHAnsi" w:hAnsiTheme="minorHAnsi"/>
          <w:sz w:val="24"/>
          <w:szCs w:val="24"/>
        </w:rPr>
        <w:t xml:space="preserve"> </w:t>
      </w:r>
      <w:r w:rsidR="00FC7649" w:rsidRPr="00DE2630">
        <w:rPr>
          <w:rFonts w:asciiTheme="minorHAnsi" w:hAnsiTheme="minorHAnsi"/>
          <w:sz w:val="24"/>
          <w:szCs w:val="24"/>
        </w:rPr>
        <w:t>täiendava</w:t>
      </w:r>
      <w:r w:rsidR="00FC7649">
        <w:rPr>
          <w:rFonts w:asciiTheme="minorHAnsi" w:hAnsiTheme="minorHAnsi"/>
          <w:sz w:val="24"/>
          <w:szCs w:val="24"/>
        </w:rPr>
        <w:t xml:space="preserve"> </w:t>
      </w:r>
      <w:r w:rsidRPr="00427A57">
        <w:rPr>
          <w:rFonts w:asciiTheme="minorHAnsi" w:hAnsiTheme="minorHAnsi"/>
          <w:sz w:val="24"/>
          <w:szCs w:val="24"/>
        </w:rPr>
        <w:t>projektikonkursi taotlus</w:t>
      </w:r>
    </w:p>
    <w:tbl>
      <w:tblPr>
        <w:tblW w:w="9358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23"/>
        <w:gridCol w:w="1701"/>
        <w:gridCol w:w="55"/>
        <w:gridCol w:w="3205"/>
        <w:gridCol w:w="1869"/>
        <w:gridCol w:w="105"/>
      </w:tblGrid>
      <w:tr w:rsidR="0066059F" w:rsidRPr="00427A57" w:rsidTr="00BF3433">
        <w:trPr>
          <w:gridAfter w:val="1"/>
          <w:wAfter w:w="105" w:type="dxa"/>
          <w:trHeight w:val="16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Toetuse taotleja 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554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Toetuse saaja</w:t>
            </w: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(kellega sõlmitakse leping)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6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Registrikood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5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Juriidiline aadress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46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Postiaadress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49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Arvelduskonto nr ja konto omanik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7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Lepingu allkirjastaja nimi ja ametikoht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557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Allkirjastamise alusdokument (volitus, põhikiri, põhimäärus)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49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17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Vastutav kontaktisik</w:t>
            </w:r>
          </w:p>
        </w:tc>
      </w:tr>
      <w:tr w:rsidR="0066059F" w:rsidRPr="00427A57" w:rsidTr="00BF3433">
        <w:trPr>
          <w:gridAfter w:val="1"/>
          <w:wAfter w:w="105" w:type="dxa"/>
          <w:trHeight w:val="264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6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Telefon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5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E-posti aadress 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12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1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Projekti nimetus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13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Toetuse kasutamise ajavahemik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7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Taotlev summa kokku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7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-  Sellest sündmuste korraldamiseks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94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-  Sellest näituseinventari hankimiseks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7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Omafinantseeringu summa</w:t>
            </w:r>
            <w:proofErr w:type="spellEnd"/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58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Kaasfinantseeringute summa</w:t>
            </w:r>
            <w:proofErr w:type="spellEnd"/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4F81BD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4F81BD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line="240" w:lineRule="auto"/>
              <w:rPr>
                <w:rFonts w:cs="Times New Roman"/>
                <w:b/>
                <w:bCs/>
                <w:color w:val="4F81BD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4F81BD"/>
                <w:sz w:val="24"/>
                <w:szCs w:val="24"/>
                <w:lang w:eastAsia="et-EE"/>
              </w:rPr>
              <w:t>KOHUSTUSLIKUD LISADOKUMENDID:</w:t>
            </w:r>
          </w:p>
        </w:tc>
      </w:tr>
      <w:tr w:rsidR="0066059F" w:rsidRPr="00427A57" w:rsidTr="00BF3433">
        <w:trPr>
          <w:gridAfter w:val="1"/>
          <w:wAfter w:w="105" w:type="dxa"/>
          <w:trHeight w:val="202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● </w:t>
            </w: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LISA 1 –Eelarve </w:t>
            </w:r>
          </w:p>
        </w:tc>
      </w:tr>
      <w:tr w:rsidR="0066059F" w:rsidRPr="00427A57" w:rsidTr="00BF3433">
        <w:trPr>
          <w:gridAfter w:val="1"/>
          <w:wAfter w:w="105" w:type="dxa"/>
          <w:trHeight w:val="367"/>
        </w:trPr>
        <w:tc>
          <w:tcPr>
            <w:tcW w:w="92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Tegevuste ja kulude nimetused, summad kulugruppide lõikes ja projekti üldmaksumus.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● </w:t>
            </w: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LISA 2 – Lühikirjeldus</w:t>
            </w: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66059F" w:rsidRPr="00427A57" w:rsidTr="00BF3433">
        <w:trPr>
          <w:gridAfter w:val="1"/>
          <w:wAfter w:w="105" w:type="dxa"/>
          <w:trHeight w:val="540"/>
        </w:trPr>
        <w:tc>
          <w:tcPr>
            <w:tcW w:w="925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Kohustuslikud osad: projekti sisuline kokkuvõte, sündmuse kirjeldus, eesmärgid ja sihtgrupp, toetusest ostetava näituseinventari kirjeldus, aja- ja tegevuskava, planeeritavad tegevused 2018. aastaks.</w:t>
            </w:r>
          </w:p>
        </w:tc>
      </w:tr>
      <w:tr w:rsidR="0066059F" w:rsidRPr="00427A57" w:rsidTr="00BF3433">
        <w:trPr>
          <w:gridAfter w:val="1"/>
          <w:wAfter w:w="105" w:type="dxa"/>
          <w:trHeight w:val="710"/>
        </w:trPr>
        <w:tc>
          <w:tcPr>
            <w:tcW w:w="92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 xml:space="preserve">NB! Tallinna Keskraamatukogul on õigus nõuda taotlejalt täiendavaid dokumente ning andmeid, lähtudes projektikonkursi eesmärkidest ning dokumendist „Katusprojekti "Kunst raamatukokku!" </w:t>
            </w:r>
            <w:r w:rsidR="00BA037E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 xml:space="preserve">täiendava </w:t>
            </w: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 xml:space="preserve">projektikonkursi juhend“. </w:t>
            </w:r>
          </w:p>
        </w:tc>
      </w:tr>
      <w:tr w:rsidR="0066059F" w:rsidRPr="00427A57" w:rsidTr="00BF3433">
        <w:trPr>
          <w:trHeight w:val="300"/>
        </w:trPr>
        <w:tc>
          <w:tcPr>
            <w:tcW w:w="9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BF3433">
        <w:trPr>
          <w:gridAfter w:val="1"/>
          <w:wAfter w:w="105" w:type="dxa"/>
          <w:trHeight w:val="345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E-posti aadress digilepingu saatmiseks</w:t>
            </w:r>
          </w:p>
        </w:tc>
        <w:tc>
          <w:tcPr>
            <w:tcW w:w="51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4F81BD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iCs/>
                <w:color w:val="4F81BD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iCs/>
                <w:color w:val="4F81BD"/>
                <w:sz w:val="24"/>
                <w:szCs w:val="24"/>
                <w:lang w:eastAsia="et-EE"/>
              </w:rPr>
              <w:t>Kinnitan, et taotluses ja selle lisades esitatud andmed on õiged:</w:t>
            </w:r>
          </w:p>
        </w:tc>
      </w:tr>
      <w:tr w:rsidR="0066059F" w:rsidRPr="00427A57" w:rsidTr="00BF3433">
        <w:trPr>
          <w:gridAfter w:val="1"/>
          <w:wAfter w:w="105" w:type="dxa"/>
          <w:trHeight w:val="66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Toetuse taotleja nimi ja ametikoht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Allkiri/digitaalselt allkirjastatuna saata: kunst@tln.lib.ee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Kuupäev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4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48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  <w:t>Lisa 1.  Eelarve</w:t>
            </w:r>
          </w:p>
        </w:tc>
      </w:tr>
      <w:tr w:rsidR="0066059F" w:rsidRPr="00427A57" w:rsidTr="00BF343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(Kohustuslikud osad: kulude osas  ära näidata erinevad kululiigid koos summadega ja tegevustoetuse üldmaksumus).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Toetus sündmuse läbiviimiseks </w:t>
            </w:r>
          </w:p>
        </w:tc>
      </w:tr>
      <w:tr w:rsidR="0066059F" w:rsidRPr="00427A57" w:rsidTr="00BF3433">
        <w:trPr>
          <w:gridAfter w:val="1"/>
          <w:wAfter w:w="105" w:type="dxa"/>
          <w:trHeight w:val="84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Kulu liik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Summa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Rahastaja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Selgitus vajadusel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576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KULUD KOKKU: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BF343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*ridu võib lisada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Toetus näituseinventari hankimiseks</w:t>
            </w:r>
          </w:p>
        </w:tc>
      </w:tr>
      <w:tr w:rsidR="0066059F" w:rsidRPr="00427A57" w:rsidTr="00BF3433">
        <w:trPr>
          <w:gridAfter w:val="1"/>
          <w:wAfter w:w="105" w:type="dxa"/>
          <w:trHeight w:val="84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Kulu liik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Summa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Rahastaja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Selgitus vajadusel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576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KULUD KOKKU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BF3433">
        <w:trPr>
          <w:gridAfter w:val="1"/>
          <w:wAfter w:w="105" w:type="dxa"/>
          <w:trHeight w:val="288"/>
        </w:trPr>
        <w:tc>
          <w:tcPr>
            <w:tcW w:w="9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i/>
                <w:iCs/>
                <w:color w:val="000000"/>
                <w:sz w:val="24"/>
                <w:szCs w:val="24"/>
                <w:lang w:eastAsia="et-EE"/>
              </w:rPr>
              <w:t>*ridu võib lisada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C849BC">
            <w:pPr>
              <w:spacing w:after="0" w:line="240" w:lineRule="auto"/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  <w:t>Lisa 2</w:t>
            </w:r>
            <w:r w:rsidR="00C849BC">
              <w:rPr>
                <w:rFonts w:cs="Times New Roman"/>
                <w:b/>
                <w:bCs/>
                <w:color w:val="365F91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66059F" w:rsidRPr="00427A57" w:rsidTr="00BF3433">
        <w:trPr>
          <w:gridAfter w:val="1"/>
          <w:wAfter w:w="105" w:type="dxa"/>
          <w:trHeight w:val="396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C849BC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  <w:lang w:eastAsia="et-EE"/>
              </w:rPr>
            </w:pPr>
            <w:r w:rsidRPr="00C849BC"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  <w:lang w:eastAsia="et-EE"/>
              </w:rPr>
              <w:t>Lühikirjeldus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Sündmuse  kirjeldus (eesmärk, peamised tegevused, sihtgrupp, ajagraafik, tulemused, koostööpartnerid ja nende roll jms). Esitatud kirjelduses peab välja tulema tegevuse/sündmuse seotus katusprojekti “Kunst raamatukokku!” põhisõnumitega.  Tegevus/sündmus tuleb teostada 2017. aasta jooksul ning tulemuse peab olema kõigile </w:t>
            </w: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lastRenderedPageBreak/>
              <w:t>nähtav ja avatud.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lastRenderedPageBreak/>
              <w:t> </w:t>
            </w: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 xml:space="preserve">Toetusest ostetava näituseinventari loetelu, kirjeldus, millisesse raamatukokku inventar hangitakse või paigaldatakse jms.  Lisada tuleb kirjeldus, kuidas inventari kasutatakse projekti “Kunst raamatukokku!” raames ja peale projekti lõppemist. 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Aja- ja tegevuskava. Tegevused peavad olema teostatud 2017. aasta jooksul.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 </w:t>
            </w: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color w:val="000000"/>
                <w:sz w:val="24"/>
                <w:szCs w:val="24"/>
                <w:lang w:eastAsia="et-EE"/>
              </w:rPr>
              <w:t>Planeeritavad tegevused 2018. aastal.</w:t>
            </w:r>
          </w:p>
        </w:tc>
      </w:tr>
      <w:tr w:rsidR="0066059F" w:rsidRPr="00427A57" w:rsidTr="00BF3433">
        <w:trPr>
          <w:gridAfter w:val="1"/>
          <w:wAfter w:w="105" w:type="dxa"/>
          <w:trHeight w:val="300"/>
        </w:trPr>
        <w:tc>
          <w:tcPr>
            <w:tcW w:w="92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27A57"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  <w:t> </w:t>
            </w: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66059F" w:rsidRPr="00427A57" w:rsidRDefault="0066059F" w:rsidP="00BF343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427A57" w:rsidRPr="00427A57" w:rsidRDefault="00427A57" w:rsidP="000D30F0">
      <w:pPr>
        <w:rPr>
          <w:b/>
          <w:sz w:val="24"/>
          <w:szCs w:val="24"/>
        </w:rPr>
      </w:pPr>
    </w:p>
    <w:sectPr w:rsidR="00427A57" w:rsidRPr="00427A57" w:rsidSect="003D76E8">
      <w:footerReference w:type="default" r:id="rId10"/>
      <w:footerReference w:type="first" r:id="rId11"/>
      <w:pgSz w:w="11906" w:h="16838" w:code="9"/>
      <w:pgMar w:top="737" w:right="1134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F9" w:rsidRDefault="007243F9" w:rsidP="00262782">
      <w:pPr>
        <w:spacing w:after="0" w:line="240" w:lineRule="auto"/>
      </w:pPr>
      <w:r>
        <w:separator/>
      </w:r>
    </w:p>
  </w:endnote>
  <w:endnote w:type="continuationSeparator" w:id="0">
    <w:p w:rsidR="007243F9" w:rsidRDefault="007243F9" w:rsidP="0026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F9" w:rsidRDefault="007243F9" w:rsidP="00274205">
    <w:pPr>
      <w:pStyle w:val="Jalus"/>
      <w:tabs>
        <w:tab w:val="clear" w:pos="4536"/>
      </w:tabs>
    </w:pPr>
    <w:r>
      <w:tab/>
    </w:r>
    <w:fldSimple w:instr=" PAGE   \* MERGEFORMAT ">
      <w:r w:rsidR="000D30F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F9" w:rsidRDefault="007243F9" w:rsidP="00274205">
    <w:pPr>
      <w:pStyle w:val="Jalus"/>
    </w:pPr>
    <w:r>
      <w:rPr>
        <w:noProof/>
        <w:lang w:eastAsia="et-EE"/>
      </w:rPr>
      <w:tab/>
    </w:r>
    <w:r>
      <w:tab/>
    </w:r>
    <w:fldSimple w:instr=" PAGE   \* MERGEFORMAT ">
      <w:r w:rsidR="000D30F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F9" w:rsidRDefault="007243F9" w:rsidP="00262782">
      <w:pPr>
        <w:spacing w:after="0" w:line="240" w:lineRule="auto"/>
      </w:pPr>
      <w:r>
        <w:separator/>
      </w:r>
    </w:p>
  </w:footnote>
  <w:footnote w:type="continuationSeparator" w:id="0">
    <w:p w:rsidR="007243F9" w:rsidRDefault="007243F9" w:rsidP="0026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66"/>
    <w:multiLevelType w:val="multilevel"/>
    <w:tmpl w:val="A016D6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7303B8"/>
    <w:multiLevelType w:val="multilevel"/>
    <w:tmpl w:val="98429B5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7D4FC8"/>
    <w:multiLevelType w:val="multilevel"/>
    <w:tmpl w:val="50460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708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AF736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750247"/>
    <w:multiLevelType w:val="multilevel"/>
    <w:tmpl w:val="97947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C72687"/>
    <w:multiLevelType w:val="multilevel"/>
    <w:tmpl w:val="8F2629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5158F7"/>
    <w:multiLevelType w:val="multilevel"/>
    <w:tmpl w:val="6B2010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C00F1B"/>
    <w:multiLevelType w:val="hybridMultilevel"/>
    <w:tmpl w:val="A8C889DA"/>
    <w:lvl w:ilvl="0" w:tplc="1286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7D"/>
    <w:multiLevelType w:val="hybridMultilevel"/>
    <w:tmpl w:val="12BE67F0"/>
    <w:lvl w:ilvl="0" w:tplc="1286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E0538"/>
    <w:multiLevelType w:val="multilevel"/>
    <w:tmpl w:val="6B2010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0C11560"/>
    <w:multiLevelType w:val="multilevel"/>
    <w:tmpl w:val="3DCC3F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C0033C"/>
    <w:multiLevelType w:val="multilevel"/>
    <w:tmpl w:val="A50643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20F6B1F"/>
    <w:multiLevelType w:val="multilevel"/>
    <w:tmpl w:val="C9044E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A753348"/>
    <w:multiLevelType w:val="multilevel"/>
    <w:tmpl w:val="13B8D47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Theme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F2"/>
    <w:rsid w:val="000108C9"/>
    <w:rsid w:val="00010910"/>
    <w:rsid w:val="0001347C"/>
    <w:rsid w:val="0002109A"/>
    <w:rsid w:val="00026AB3"/>
    <w:rsid w:val="0003033C"/>
    <w:rsid w:val="00032FF4"/>
    <w:rsid w:val="00042468"/>
    <w:rsid w:val="0005002C"/>
    <w:rsid w:val="000932CA"/>
    <w:rsid w:val="000A1194"/>
    <w:rsid w:val="000B4E90"/>
    <w:rsid w:val="000D21E6"/>
    <w:rsid w:val="000D30F0"/>
    <w:rsid w:val="001103AB"/>
    <w:rsid w:val="00116A42"/>
    <w:rsid w:val="00120715"/>
    <w:rsid w:val="00125231"/>
    <w:rsid w:val="00130556"/>
    <w:rsid w:val="00134BF8"/>
    <w:rsid w:val="0015239A"/>
    <w:rsid w:val="00167C04"/>
    <w:rsid w:val="00175DA4"/>
    <w:rsid w:val="00190ABC"/>
    <w:rsid w:val="00195B9D"/>
    <w:rsid w:val="001A2DBE"/>
    <w:rsid w:val="001A5BB9"/>
    <w:rsid w:val="001B0D39"/>
    <w:rsid w:val="001B0E01"/>
    <w:rsid w:val="001B23B1"/>
    <w:rsid w:val="001E6CBC"/>
    <w:rsid w:val="001E7B66"/>
    <w:rsid w:val="00215566"/>
    <w:rsid w:val="002175FC"/>
    <w:rsid w:val="00225DEA"/>
    <w:rsid w:val="00227A1A"/>
    <w:rsid w:val="002362CF"/>
    <w:rsid w:val="00253B64"/>
    <w:rsid w:val="00262782"/>
    <w:rsid w:val="002700FD"/>
    <w:rsid w:val="002722BC"/>
    <w:rsid w:val="00274205"/>
    <w:rsid w:val="00280568"/>
    <w:rsid w:val="002C6EA3"/>
    <w:rsid w:val="002D6D41"/>
    <w:rsid w:val="002E2969"/>
    <w:rsid w:val="002E6A45"/>
    <w:rsid w:val="00323584"/>
    <w:rsid w:val="003308E1"/>
    <w:rsid w:val="00354949"/>
    <w:rsid w:val="00386E3E"/>
    <w:rsid w:val="003A0098"/>
    <w:rsid w:val="003B1F96"/>
    <w:rsid w:val="003C0F69"/>
    <w:rsid w:val="003D76E8"/>
    <w:rsid w:val="003E49CE"/>
    <w:rsid w:val="00401400"/>
    <w:rsid w:val="00427976"/>
    <w:rsid w:val="00427A57"/>
    <w:rsid w:val="00437C55"/>
    <w:rsid w:val="004706D1"/>
    <w:rsid w:val="004936DC"/>
    <w:rsid w:val="00496E83"/>
    <w:rsid w:val="0049768F"/>
    <w:rsid w:val="004A2B77"/>
    <w:rsid w:val="004C59CE"/>
    <w:rsid w:val="004D1A05"/>
    <w:rsid w:val="004E41EE"/>
    <w:rsid w:val="004E6071"/>
    <w:rsid w:val="005007DB"/>
    <w:rsid w:val="0050126F"/>
    <w:rsid w:val="0050334E"/>
    <w:rsid w:val="00503FD8"/>
    <w:rsid w:val="0054192B"/>
    <w:rsid w:val="00542697"/>
    <w:rsid w:val="0054540F"/>
    <w:rsid w:val="0055131A"/>
    <w:rsid w:val="005638C0"/>
    <w:rsid w:val="005B608E"/>
    <w:rsid w:val="00642B3A"/>
    <w:rsid w:val="0066059F"/>
    <w:rsid w:val="00660B77"/>
    <w:rsid w:val="006635A5"/>
    <w:rsid w:val="0068418D"/>
    <w:rsid w:val="00691BD4"/>
    <w:rsid w:val="006A2330"/>
    <w:rsid w:val="006A6511"/>
    <w:rsid w:val="006A7B09"/>
    <w:rsid w:val="006B176D"/>
    <w:rsid w:val="006B5D27"/>
    <w:rsid w:val="006E3524"/>
    <w:rsid w:val="006F58F6"/>
    <w:rsid w:val="0070535B"/>
    <w:rsid w:val="0071561F"/>
    <w:rsid w:val="007243F9"/>
    <w:rsid w:val="007262E9"/>
    <w:rsid w:val="0073294A"/>
    <w:rsid w:val="00750365"/>
    <w:rsid w:val="007627CD"/>
    <w:rsid w:val="007858A6"/>
    <w:rsid w:val="00795783"/>
    <w:rsid w:val="007A7315"/>
    <w:rsid w:val="0086422C"/>
    <w:rsid w:val="008652CB"/>
    <w:rsid w:val="00872241"/>
    <w:rsid w:val="0087636D"/>
    <w:rsid w:val="0087661D"/>
    <w:rsid w:val="00880C74"/>
    <w:rsid w:val="00883267"/>
    <w:rsid w:val="008A6BCF"/>
    <w:rsid w:val="008A7744"/>
    <w:rsid w:val="008B4E49"/>
    <w:rsid w:val="008E6A4A"/>
    <w:rsid w:val="008F6E6E"/>
    <w:rsid w:val="009153B2"/>
    <w:rsid w:val="0094156B"/>
    <w:rsid w:val="009602C7"/>
    <w:rsid w:val="009616DD"/>
    <w:rsid w:val="00966AE6"/>
    <w:rsid w:val="00971596"/>
    <w:rsid w:val="009B61D7"/>
    <w:rsid w:val="009B659E"/>
    <w:rsid w:val="009B77AD"/>
    <w:rsid w:val="009C7AF5"/>
    <w:rsid w:val="009D68F3"/>
    <w:rsid w:val="00A11FFE"/>
    <w:rsid w:val="00A1531D"/>
    <w:rsid w:val="00A21378"/>
    <w:rsid w:val="00A54BCA"/>
    <w:rsid w:val="00A57D36"/>
    <w:rsid w:val="00A82B4F"/>
    <w:rsid w:val="00A930ED"/>
    <w:rsid w:val="00AD697D"/>
    <w:rsid w:val="00AE5E6D"/>
    <w:rsid w:val="00AF048B"/>
    <w:rsid w:val="00B03AAE"/>
    <w:rsid w:val="00B458F2"/>
    <w:rsid w:val="00B55FFE"/>
    <w:rsid w:val="00B56C7A"/>
    <w:rsid w:val="00B75FCD"/>
    <w:rsid w:val="00B926C2"/>
    <w:rsid w:val="00BA037E"/>
    <w:rsid w:val="00BA054B"/>
    <w:rsid w:val="00BA6ED9"/>
    <w:rsid w:val="00BD27E7"/>
    <w:rsid w:val="00BD3AB3"/>
    <w:rsid w:val="00BE10EF"/>
    <w:rsid w:val="00BF3433"/>
    <w:rsid w:val="00C07A79"/>
    <w:rsid w:val="00C375D5"/>
    <w:rsid w:val="00C46740"/>
    <w:rsid w:val="00C53FF0"/>
    <w:rsid w:val="00C56907"/>
    <w:rsid w:val="00C6553C"/>
    <w:rsid w:val="00C6757B"/>
    <w:rsid w:val="00C849BC"/>
    <w:rsid w:val="00C91B10"/>
    <w:rsid w:val="00CB3335"/>
    <w:rsid w:val="00CD3EF5"/>
    <w:rsid w:val="00D04602"/>
    <w:rsid w:val="00D20A1A"/>
    <w:rsid w:val="00D34E76"/>
    <w:rsid w:val="00D4118F"/>
    <w:rsid w:val="00D5707F"/>
    <w:rsid w:val="00D61A4A"/>
    <w:rsid w:val="00D92B51"/>
    <w:rsid w:val="00D9362C"/>
    <w:rsid w:val="00DB1825"/>
    <w:rsid w:val="00DE2630"/>
    <w:rsid w:val="00E027D2"/>
    <w:rsid w:val="00E171C8"/>
    <w:rsid w:val="00E2256A"/>
    <w:rsid w:val="00E25AC7"/>
    <w:rsid w:val="00E36321"/>
    <w:rsid w:val="00E41204"/>
    <w:rsid w:val="00E55463"/>
    <w:rsid w:val="00E911D9"/>
    <w:rsid w:val="00EF178D"/>
    <w:rsid w:val="00EF6736"/>
    <w:rsid w:val="00EF7DE6"/>
    <w:rsid w:val="00F4305C"/>
    <w:rsid w:val="00F51A3C"/>
    <w:rsid w:val="00F52ED8"/>
    <w:rsid w:val="00F637F1"/>
    <w:rsid w:val="00F677DD"/>
    <w:rsid w:val="00F72952"/>
    <w:rsid w:val="00F83DA9"/>
    <w:rsid w:val="00F87C33"/>
    <w:rsid w:val="00FA5A04"/>
    <w:rsid w:val="00FC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5A04"/>
    <w:rPr>
      <w:rFonts w:cstheme="minorBidi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F1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427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4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B458F2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semiHidden/>
    <w:unhideWhenUsed/>
    <w:rsid w:val="00F8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F87C33"/>
    <w:rPr>
      <w:rFonts w:cs="Times New Roman"/>
    </w:rPr>
  </w:style>
  <w:style w:type="character" w:styleId="Hperlink">
    <w:name w:val="Hyperlink"/>
    <w:basedOn w:val="Liguvaikefont"/>
    <w:uiPriority w:val="99"/>
    <w:unhideWhenUsed/>
    <w:rsid w:val="00F87C33"/>
    <w:rPr>
      <w:rFonts w:cs="Times New Roman"/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87C33"/>
    <w:rPr>
      <w:rFonts w:cs="Times New Roman"/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262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locked/>
    <w:rsid w:val="00262782"/>
    <w:rPr>
      <w:rFonts w:cs="Times New Roman"/>
    </w:rPr>
  </w:style>
  <w:style w:type="paragraph" w:styleId="Normaallaadveeb">
    <w:name w:val="Normal (Web)"/>
    <w:basedOn w:val="Normaallaad"/>
    <w:uiPriority w:val="99"/>
    <w:semiHidden/>
    <w:unhideWhenUsed/>
    <w:rsid w:val="00CB3335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8"/>
      <w:szCs w:val="18"/>
      <w:lang w:eastAsia="et-E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CB3335"/>
    <w:pPr>
      <w:spacing w:after="0" w:line="240" w:lineRule="auto"/>
    </w:pPr>
    <w:rPr>
      <w:rFonts w:ascii="Consolas" w:hAnsi="Consolas" w:cs="Consolas"/>
      <w:sz w:val="21"/>
      <w:szCs w:val="21"/>
      <w:lang w:eastAsia="et-EE"/>
    </w:rPr>
  </w:style>
  <w:style w:type="character" w:customStyle="1" w:styleId="LihttekstMrk">
    <w:name w:val="Lihttekst Märk"/>
    <w:basedOn w:val="Liguvaikefont"/>
    <w:link w:val="Lihttekst"/>
    <w:uiPriority w:val="99"/>
    <w:semiHidden/>
    <w:locked/>
    <w:rsid w:val="00CB3335"/>
    <w:rPr>
      <w:rFonts w:ascii="Consolas" w:hAnsi="Consolas" w:cs="Consolas"/>
      <w:sz w:val="21"/>
      <w:szCs w:val="21"/>
      <w:lang w:eastAsia="et-EE"/>
    </w:rPr>
  </w:style>
  <w:style w:type="table" w:styleId="Kontuurtabel">
    <w:name w:val="Table Grid"/>
    <w:basedOn w:val="Normaaltabel"/>
    <w:uiPriority w:val="39"/>
    <w:rsid w:val="0087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alkiri1Mrk">
    <w:name w:val="Pealkiri 1 Märk"/>
    <w:basedOn w:val="Liguvaikefont"/>
    <w:link w:val="Pealkiri1"/>
    <w:uiPriority w:val="9"/>
    <w:rsid w:val="00EF1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hatekst2">
    <w:name w:val="Body Text 2"/>
    <w:basedOn w:val="Normaallaad"/>
    <w:link w:val="Kehatekst2Mrk"/>
    <w:rsid w:val="00EF1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Kehatekst2Mrk">
    <w:name w:val="Kehatekst 2 Märk"/>
    <w:basedOn w:val="Liguvaikefont"/>
    <w:link w:val="Kehatekst2"/>
    <w:rsid w:val="00EF178D"/>
    <w:rPr>
      <w:rFonts w:ascii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EF178D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27A57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27A57"/>
    <w:rPr>
      <w:rFonts w:cstheme="minorBidi"/>
    </w:rPr>
  </w:style>
  <w:style w:type="character" w:customStyle="1" w:styleId="Pealkiri3Mrk">
    <w:name w:val="Pealkiri 3 Märk"/>
    <w:basedOn w:val="Liguvaikefont"/>
    <w:link w:val="Pealkiri3"/>
    <w:uiPriority w:val="9"/>
    <w:rsid w:val="00427A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4680A-264A-423E-A538-738D0C5F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Kaie Holm</cp:lastModifiedBy>
  <cp:revision>2</cp:revision>
  <cp:lastPrinted>2017-07-13T08:49:00Z</cp:lastPrinted>
  <dcterms:created xsi:type="dcterms:W3CDTF">2017-07-13T08:51:00Z</dcterms:created>
  <dcterms:modified xsi:type="dcterms:W3CDTF">2017-07-13T08:51:00Z</dcterms:modified>
</cp:coreProperties>
</file>